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4EC99" w14:textId="77777777" w:rsidR="009542C4" w:rsidRPr="003104E3" w:rsidRDefault="009542C4">
      <w:pPr>
        <w:rPr>
          <w:lang w:val="fr-CA"/>
        </w:rPr>
      </w:pPr>
    </w:p>
    <w:p w14:paraId="38E59541" w14:textId="77777777" w:rsidR="009542C4" w:rsidRPr="003104E3" w:rsidRDefault="009542C4">
      <w:pPr>
        <w:rPr>
          <w:lang w:val="fr-CA"/>
        </w:rPr>
      </w:pPr>
    </w:p>
    <w:p w14:paraId="5A9BB933" w14:textId="77777777" w:rsidR="009542C4" w:rsidRPr="003104E3" w:rsidRDefault="009542C4">
      <w:pPr>
        <w:rPr>
          <w:lang w:val="fr-CA"/>
        </w:rPr>
      </w:pPr>
    </w:p>
    <w:p w14:paraId="1AC5C823" w14:textId="695B4EA4" w:rsidR="00E76558" w:rsidRPr="000B67FD" w:rsidRDefault="00E76558" w:rsidP="00E76558">
      <w:pPr>
        <w:pStyle w:val="Heading2"/>
        <w:rPr>
          <w:sz w:val="40"/>
          <w:szCs w:val="40"/>
          <w:lang w:val="fr-CA"/>
        </w:rPr>
      </w:pPr>
      <w:r w:rsidRPr="000B67FD">
        <w:rPr>
          <w:sz w:val="40"/>
          <w:szCs w:val="40"/>
          <w:lang w:val="fr-CA"/>
        </w:rPr>
        <w:t xml:space="preserve">Formulaire de demande </w:t>
      </w:r>
    </w:p>
    <w:p w14:paraId="231CCA85" w14:textId="2609390D" w:rsidR="001B1FDD" w:rsidRPr="003104E3" w:rsidRDefault="00367BD4" w:rsidP="00787742">
      <w:pPr>
        <w:pStyle w:val="Heading1"/>
        <w:rPr>
          <w:lang w:val="fr-CA"/>
        </w:rPr>
      </w:pPr>
      <w:r>
        <w:rPr>
          <w:lang w:val="fr-CA"/>
        </w:rPr>
        <w:pict w14:anchorId="32972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4pt;width:168pt;height:54pt;z-index:251659264;mso-position-horizontal-relative:text;mso-position-vertical-relative:page;mso-width-relative:page;mso-height-relative:page">
            <v:imagedata r:id="rId6" o:title="1 AOHT COLOUR LOGO (WMF)"/>
            <w10:wrap anchory="page"/>
          </v:shape>
        </w:pict>
      </w:r>
      <w:r w:rsidR="009F701D" w:rsidRPr="003104E3">
        <w:rPr>
          <w:lang w:val="fr-CA"/>
        </w:rPr>
        <w:t xml:space="preserve">de </w:t>
      </w:r>
      <w:r w:rsidR="00E76558" w:rsidRPr="003104E3">
        <w:rPr>
          <w:lang w:val="fr-CA"/>
        </w:rPr>
        <w:t>partenaire</w:t>
      </w:r>
      <w:r w:rsidR="009F701D" w:rsidRPr="003104E3">
        <w:rPr>
          <w:lang w:val="fr-CA"/>
        </w:rPr>
        <w:t>s</w:t>
      </w:r>
      <w:r w:rsidR="00E76558" w:rsidRPr="003104E3">
        <w:rPr>
          <w:lang w:val="fr-CA"/>
        </w:rPr>
        <w:t xml:space="preserve"> communautaire</w:t>
      </w:r>
      <w:r w:rsidR="009F701D" w:rsidRPr="003104E3">
        <w:rPr>
          <w:lang w:val="fr-CA"/>
        </w:rPr>
        <w:t>s</w:t>
      </w:r>
      <w:r w:rsidR="009C1A3A">
        <w:rPr>
          <w:lang w:val="fr-CA"/>
        </w:rPr>
        <w:t xml:space="preserve"> pour un projet </w:t>
      </w:r>
      <w:r w:rsidR="00E76558" w:rsidRPr="003104E3">
        <w:rPr>
          <w:lang w:val="fr-CA"/>
        </w:rPr>
        <w:t xml:space="preserve"> </w:t>
      </w:r>
      <w:r w:rsidR="009C1A3A">
        <w:rPr>
          <w:lang w:val="fr-CA"/>
        </w:rPr>
        <w:t>ponctuel</w:t>
      </w:r>
    </w:p>
    <w:p w14:paraId="401A2615" w14:textId="77777777" w:rsidR="00E76558" w:rsidRPr="003104E3" w:rsidRDefault="00E76558" w:rsidP="00E76558">
      <w:pPr>
        <w:rPr>
          <w:lang w:val="fr-CA"/>
        </w:rPr>
      </w:pPr>
    </w:p>
    <w:p w14:paraId="2B74FB18" w14:textId="32B53485" w:rsidR="00787742" w:rsidRPr="003104E3" w:rsidRDefault="00E76558" w:rsidP="00DB17D2">
      <w:pPr>
        <w:spacing w:after="0"/>
        <w:rPr>
          <w:rFonts w:asciiTheme="majorHAnsi" w:hAnsiTheme="majorHAnsi" w:cstheme="majorHAnsi"/>
          <w:lang w:val="fr-CA"/>
        </w:rPr>
      </w:pPr>
      <w:r w:rsidRPr="003104E3">
        <w:rPr>
          <w:rFonts w:asciiTheme="majorHAnsi" w:hAnsiTheme="majorHAnsi" w:cstheme="majorHAnsi"/>
          <w:lang w:val="fr-CA"/>
        </w:rPr>
        <w:t>Ce formulaire doit être rempli par tous les groupes de travail, partenaires ou collaborateurs qui aimeraient travailler avec des partenaires communautaires de l’ESAO ou obtenir</w:t>
      </w:r>
      <w:r w:rsidR="009C1A3A">
        <w:rPr>
          <w:rFonts w:asciiTheme="majorHAnsi" w:hAnsiTheme="majorHAnsi" w:cstheme="majorHAnsi"/>
          <w:lang w:val="fr-CA"/>
        </w:rPr>
        <w:t xml:space="preserve"> leurs commentaires.</w:t>
      </w:r>
      <w:r w:rsidRPr="003104E3">
        <w:rPr>
          <w:rFonts w:asciiTheme="majorHAnsi" w:hAnsiTheme="majorHAnsi" w:cstheme="majorHAnsi"/>
          <w:lang w:val="fr-CA"/>
        </w:rPr>
        <w:t xml:space="preserve"> Veuillez fournir tous les détails pertinents relatifs à la possibilité d’engagement. Une fois le formulaire rempli, il sera transmis à notre réseau de partenaires communautaires </w:t>
      </w:r>
      <w:r w:rsidR="009F701D" w:rsidRPr="003104E3">
        <w:rPr>
          <w:rFonts w:asciiTheme="majorHAnsi" w:hAnsiTheme="majorHAnsi" w:cstheme="majorHAnsi"/>
          <w:lang w:val="fr-CA"/>
        </w:rPr>
        <w:t xml:space="preserve">afin d’inviter les personnes intéressées à présenter leur </w:t>
      </w:r>
      <w:r w:rsidRPr="003104E3">
        <w:rPr>
          <w:rFonts w:asciiTheme="majorHAnsi" w:hAnsiTheme="majorHAnsi" w:cstheme="majorHAnsi"/>
          <w:lang w:val="fr-CA"/>
        </w:rPr>
        <w:t>candidature</w:t>
      </w:r>
      <w:r w:rsidR="009A453A" w:rsidRPr="003104E3">
        <w:rPr>
          <w:rFonts w:asciiTheme="majorHAnsi" w:hAnsiTheme="majorHAnsi" w:cstheme="majorHAnsi"/>
          <w:lang w:val="fr-CA"/>
        </w:rPr>
        <w:t xml:space="preserve">. </w:t>
      </w:r>
      <w:r w:rsidRPr="003104E3">
        <w:rPr>
          <w:rFonts w:asciiTheme="majorHAnsi" w:hAnsiTheme="majorHAnsi" w:cstheme="majorHAnsi"/>
          <w:lang w:val="fr-CA"/>
        </w:rPr>
        <w:t xml:space="preserve">Veuillez vous assurer que votre équipe est prête à travailler avec des partenaires </w:t>
      </w:r>
      <w:r w:rsidRPr="003104E3">
        <w:rPr>
          <w:rFonts w:cstheme="minorHAnsi"/>
          <w:b/>
          <w:lang w:val="fr-CA"/>
        </w:rPr>
        <w:t>avant</w:t>
      </w:r>
      <w:r w:rsidR="009A453A" w:rsidRPr="003104E3">
        <w:rPr>
          <w:rFonts w:cstheme="minorHAnsi"/>
          <w:b/>
          <w:lang w:val="fr-CA"/>
        </w:rPr>
        <w:t xml:space="preserve"> </w:t>
      </w:r>
      <w:r w:rsidRPr="003104E3">
        <w:rPr>
          <w:rFonts w:asciiTheme="majorHAnsi" w:hAnsiTheme="majorHAnsi" w:cstheme="majorHAnsi"/>
          <w:lang w:val="fr-CA"/>
        </w:rPr>
        <w:t>de soumettre ce formulaire.</w:t>
      </w:r>
    </w:p>
    <w:p w14:paraId="41D18576" w14:textId="77777777" w:rsidR="00DB17D2" w:rsidRPr="003104E3" w:rsidRDefault="00DB17D2" w:rsidP="00DB17D2">
      <w:pPr>
        <w:spacing w:after="0"/>
        <w:rPr>
          <w:rFonts w:asciiTheme="majorHAnsi" w:hAnsiTheme="majorHAnsi" w:cstheme="majorHAnsi"/>
          <w:lang w:val="fr-CA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2"/>
        <w:gridCol w:w="5924"/>
      </w:tblGrid>
      <w:tr w:rsidR="00870F4A" w:rsidRPr="003104E3" w14:paraId="6D909F5A" w14:textId="77777777" w:rsidTr="00870F4A">
        <w:trPr>
          <w:trHeight w:val="515"/>
        </w:trPr>
        <w:tc>
          <w:tcPr>
            <w:tcW w:w="3402" w:type="dxa"/>
            <w:shd w:val="clear" w:color="auto" w:fill="056046" w:themeFill="text2"/>
            <w:vAlign w:val="center"/>
          </w:tcPr>
          <w:p w14:paraId="1DF9CD1F" w14:textId="710B05AF" w:rsidR="00870F4A" w:rsidRPr="003104E3" w:rsidRDefault="00870F4A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t>N</w:t>
            </w:r>
            <w:r w:rsidR="00E76558" w:rsidRPr="003104E3">
              <w:rPr>
                <w:color w:val="FFFFFF" w:themeColor="background1"/>
                <w:lang w:val="fr-CA"/>
              </w:rPr>
              <w:t>om :</w:t>
            </w:r>
          </w:p>
        </w:tc>
        <w:tc>
          <w:tcPr>
            <w:tcW w:w="5924" w:type="dxa"/>
            <w:shd w:val="clear" w:color="auto" w:fill="FFFFFF" w:themeFill="background1"/>
          </w:tcPr>
          <w:p w14:paraId="133EDC28" w14:textId="77777777" w:rsidR="00870F4A" w:rsidRPr="003104E3" w:rsidRDefault="00870F4A" w:rsidP="00001781">
            <w:pPr>
              <w:pStyle w:val="ListParagraph"/>
              <w:ind w:left="0"/>
              <w:rPr>
                <w:lang w:val="fr-CA"/>
              </w:rPr>
            </w:pPr>
          </w:p>
        </w:tc>
      </w:tr>
      <w:tr w:rsidR="00870F4A" w:rsidRPr="000B67FD" w14:paraId="0475854B" w14:textId="77777777" w:rsidTr="00870F4A">
        <w:trPr>
          <w:trHeight w:val="650"/>
        </w:trPr>
        <w:tc>
          <w:tcPr>
            <w:tcW w:w="3402" w:type="dxa"/>
            <w:shd w:val="clear" w:color="auto" w:fill="056046" w:themeFill="text2"/>
            <w:vAlign w:val="center"/>
          </w:tcPr>
          <w:p w14:paraId="603E4212" w14:textId="33AC67BA" w:rsidR="00870F4A" w:rsidRPr="003104E3" w:rsidRDefault="00E76558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t>Nom du groupe de travail, du projet ou de l’organisme :</w:t>
            </w:r>
          </w:p>
        </w:tc>
        <w:tc>
          <w:tcPr>
            <w:tcW w:w="5924" w:type="dxa"/>
            <w:shd w:val="clear" w:color="auto" w:fill="FFFFFF" w:themeFill="background1"/>
          </w:tcPr>
          <w:p w14:paraId="4F79887A" w14:textId="77777777" w:rsidR="00870F4A" w:rsidRPr="003104E3" w:rsidRDefault="00870F4A" w:rsidP="00001781">
            <w:pPr>
              <w:pStyle w:val="ListParagraph"/>
              <w:ind w:left="0"/>
              <w:rPr>
                <w:lang w:val="fr-CA"/>
              </w:rPr>
            </w:pPr>
          </w:p>
        </w:tc>
      </w:tr>
      <w:tr w:rsidR="00870F4A" w:rsidRPr="003104E3" w14:paraId="35D39939" w14:textId="77777777" w:rsidTr="00870F4A">
        <w:trPr>
          <w:trHeight w:val="526"/>
        </w:trPr>
        <w:tc>
          <w:tcPr>
            <w:tcW w:w="3402" w:type="dxa"/>
            <w:shd w:val="clear" w:color="auto" w:fill="056046" w:themeFill="text2"/>
            <w:vAlign w:val="center"/>
          </w:tcPr>
          <w:p w14:paraId="2B8740F9" w14:textId="5511A7B3" w:rsidR="00870F4A" w:rsidRPr="003104E3" w:rsidRDefault="00870F4A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t>Date</w:t>
            </w:r>
            <w:r w:rsidR="00E76558" w:rsidRPr="003104E3">
              <w:rPr>
                <w:color w:val="FFFFFF" w:themeColor="background1"/>
                <w:lang w:val="fr-CA"/>
              </w:rPr>
              <w:t xml:space="preserve"> de la demande :</w:t>
            </w:r>
          </w:p>
        </w:tc>
        <w:tc>
          <w:tcPr>
            <w:tcW w:w="5924" w:type="dxa"/>
            <w:shd w:val="clear" w:color="auto" w:fill="FFFFFF" w:themeFill="background1"/>
          </w:tcPr>
          <w:p w14:paraId="7ED4692B" w14:textId="77777777" w:rsidR="00870F4A" w:rsidRPr="003104E3" w:rsidRDefault="00870F4A" w:rsidP="00001781">
            <w:pPr>
              <w:pStyle w:val="ListParagraph"/>
              <w:ind w:left="0"/>
              <w:rPr>
                <w:lang w:val="fr-CA"/>
              </w:rPr>
            </w:pPr>
          </w:p>
        </w:tc>
      </w:tr>
      <w:tr w:rsidR="00870F4A" w:rsidRPr="003104E3" w14:paraId="3CDD761A" w14:textId="77777777" w:rsidTr="00870F4A">
        <w:trPr>
          <w:trHeight w:val="520"/>
        </w:trPr>
        <w:tc>
          <w:tcPr>
            <w:tcW w:w="3402" w:type="dxa"/>
            <w:shd w:val="clear" w:color="auto" w:fill="056046" w:themeFill="text2"/>
            <w:vAlign w:val="center"/>
          </w:tcPr>
          <w:p w14:paraId="11A9EA44" w14:textId="0C3C54FA" w:rsidR="00870F4A" w:rsidRPr="003104E3" w:rsidRDefault="00E76558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t>Courriel :</w:t>
            </w:r>
          </w:p>
        </w:tc>
        <w:tc>
          <w:tcPr>
            <w:tcW w:w="5924" w:type="dxa"/>
            <w:shd w:val="clear" w:color="auto" w:fill="FFFFFF" w:themeFill="background1"/>
          </w:tcPr>
          <w:p w14:paraId="3E8CDBEA" w14:textId="77777777" w:rsidR="00870F4A" w:rsidRPr="003104E3" w:rsidRDefault="00870F4A" w:rsidP="00001781">
            <w:pPr>
              <w:pStyle w:val="ListParagraph"/>
              <w:ind w:left="0"/>
              <w:rPr>
                <w:lang w:val="fr-CA"/>
              </w:rPr>
            </w:pPr>
          </w:p>
        </w:tc>
      </w:tr>
      <w:tr w:rsidR="00870F4A" w:rsidRPr="003104E3" w14:paraId="22660D95" w14:textId="77777777" w:rsidTr="00870F4A">
        <w:tc>
          <w:tcPr>
            <w:tcW w:w="3402" w:type="dxa"/>
            <w:shd w:val="clear" w:color="auto" w:fill="056046" w:themeFill="text2"/>
            <w:vAlign w:val="center"/>
          </w:tcPr>
          <w:p w14:paraId="170891F9" w14:textId="5D32CBDC" w:rsidR="00870F4A" w:rsidRPr="003104E3" w:rsidRDefault="00E76558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t xml:space="preserve">Description du projet </w:t>
            </w:r>
            <w:r w:rsidR="00870F4A" w:rsidRPr="003104E3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5924" w:type="dxa"/>
            <w:shd w:val="clear" w:color="auto" w:fill="FFFFFF" w:themeFill="background1"/>
          </w:tcPr>
          <w:p w14:paraId="3ED4BEB8" w14:textId="77777777" w:rsidR="00870F4A" w:rsidRPr="003104E3" w:rsidRDefault="00870F4A" w:rsidP="00001781">
            <w:pPr>
              <w:pStyle w:val="ListParagraph"/>
              <w:ind w:left="0"/>
              <w:rPr>
                <w:lang w:val="fr-CA"/>
              </w:rPr>
            </w:pPr>
          </w:p>
          <w:p w14:paraId="02A57AB4" w14:textId="77777777" w:rsidR="00870F4A" w:rsidRPr="003104E3" w:rsidRDefault="00870F4A" w:rsidP="00001781">
            <w:pPr>
              <w:pStyle w:val="ListParagraph"/>
              <w:ind w:left="0"/>
              <w:rPr>
                <w:lang w:val="fr-CA"/>
              </w:rPr>
            </w:pPr>
          </w:p>
          <w:p w14:paraId="21610769" w14:textId="77777777" w:rsidR="00870F4A" w:rsidRPr="003104E3" w:rsidRDefault="00870F4A" w:rsidP="00001781">
            <w:pPr>
              <w:pStyle w:val="ListParagraph"/>
              <w:ind w:left="0"/>
              <w:rPr>
                <w:lang w:val="fr-CA"/>
              </w:rPr>
            </w:pPr>
          </w:p>
        </w:tc>
      </w:tr>
      <w:tr w:rsidR="00870F4A" w:rsidRPr="000B67FD" w14:paraId="33E09871" w14:textId="77777777" w:rsidTr="00870F4A">
        <w:trPr>
          <w:trHeight w:val="820"/>
        </w:trPr>
        <w:tc>
          <w:tcPr>
            <w:tcW w:w="3402" w:type="dxa"/>
            <w:shd w:val="clear" w:color="auto" w:fill="056046" w:themeFill="text2"/>
            <w:vAlign w:val="center"/>
          </w:tcPr>
          <w:p w14:paraId="4023CDB8" w14:textId="3C26C315" w:rsidR="00870F4A" w:rsidRPr="003104E3" w:rsidRDefault="00E76558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t>De quelle manière aimeriez-vous que les partenaires participent?</w:t>
            </w:r>
          </w:p>
        </w:tc>
        <w:tc>
          <w:tcPr>
            <w:tcW w:w="5924" w:type="dxa"/>
            <w:shd w:val="clear" w:color="auto" w:fill="FFFFFF" w:themeFill="background1"/>
          </w:tcPr>
          <w:p w14:paraId="3897D559" w14:textId="77777777" w:rsidR="00870F4A" w:rsidRPr="003104E3" w:rsidRDefault="00870F4A" w:rsidP="00001781">
            <w:pPr>
              <w:pStyle w:val="ListParagraph"/>
              <w:ind w:left="0"/>
              <w:rPr>
                <w:lang w:val="fr-CA"/>
              </w:rPr>
            </w:pPr>
          </w:p>
        </w:tc>
      </w:tr>
      <w:tr w:rsidR="00870F4A" w:rsidRPr="003104E3" w14:paraId="4228D521" w14:textId="77777777" w:rsidTr="00870F4A">
        <w:trPr>
          <w:trHeight w:val="568"/>
        </w:trPr>
        <w:tc>
          <w:tcPr>
            <w:tcW w:w="3402" w:type="dxa"/>
            <w:shd w:val="clear" w:color="auto" w:fill="056046" w:themeFill="text2"/>
            <w:vAlign w:val="center"/>
          </w:tcPr>
          <w:p w14:paraId="4A44EA1C" w14:textId="298C73C4" w:rsidR="00870F4A" w:rsidRPr="003104E3" w:rsidRDefault="00870F4A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t>N</w:t>
            </w:r>
            <w:r w:rsidR="00E76558" w:rsidRPr="003104E3">
              <w:rPr>
                <w:color w:val="FFFFFF" w:themeColor="background1"/>
                <w:lang w:val="fr-CA"/>
              </w:rPr>
              <w:t xml:space="preserve">ombre de partenaires </w:t>
            </w:r>
            <w:r w:rsidR="009C1A3A">
              <w:rPr>
                <w:color w:val="FFFFFF" w:themeColor="background1"/>
                <w:lang w:val="fr-CA"/>
              </w:rPr>
              <w:t>demandés</w:t>
            </w:r>
            <w:r w:rsidR="00E76558" w:rsidRPr="003104E3">
              <w:rPr>
                <w:color w:val="FFFFFF" w:themeColor="background1"/>
                <w:lang w:val="fr-CA"/>
              </w:rPr>
              <w:t xml:space="preserve"> :</w:t>
            </w:r>
          </w:p>
        </w:tc>
        <w:tc>
          <w:tcPr>
            <w:tcW w:w="5924" w:type="dxa"/>
            <w:shd w:val="clear" w:color="auto" w:fill="FFFFFF" w:themeFill="background1"/>
          </w:tcPr>
          <w:p w14:paraId="50D623D0" w14:textId="77777777" w:rsidR="00870F4A" w:rsidRPr="003104E3" w:rsidRDefault="00870F4A" w:rsidP="00001781">
            <w:pPr>
              <w:pStyle w:val="ListParagraph"/>
              <w:ind w:left="0"/>
              <w:rPr>
                <w:lang w:val="fr-CA"/>
              </w:rPr>
            </w:pPr>
          </w:p>
        </w:tc>
      </w:tr>
      <w:tr w:rsidR="00870F4A" w:rsidRPr="000B67FD" w14:paraId="516DC486" w14:textId="77777777" w:rsidTr="00870F4A">
        <w:trPr>
          <w:trHeight w:val="683"/>
        </w:trPr>
        <w:tc>
          <w:tcPr>
            <w:tcW w:w="3402" w:type="dxa"/>
            <w:shd w:val="clear" w:color="auto" w:fill="056046" w:themeFill="text2"/>
            <w:vAlign w:val="center"/>
          </w:tcPr>
          <w:p w14:paraId="3385226A" w14:textId="53A7EA65" w:rsidR="00870F4A" w:rsidRPr="003104E3" w:rsidRDefault="00E76558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t>Moment, durée et fréquence typiques des réunions :</w:t>
            </w:r>
          </w:p>
        </w:tc>
        <w:tc>
          <w:tcPr>
            <w:tcW w:w="5924" w:type="dxa"/>
            <w:shd w:val="clear" w:color="auto" w:fill="FFFFFF" w:themeFill="background1"/>
          </w:tcPr>
          <w:p w14:paraId="158604AB" w14:textId="77777777" w:rsidR="00870F4A" w:rsidRPr="003104E3" w:rsidRDefault="00870F4A" w:rsidP="00001781">
            <w:pPr>
              <w:pStyle w:val="ListParagraph"/>
              <w:ind w:left="0"/>
              <w:rPr>
                <w:lang w:val="fr-CA"/>
              </w:rPr>
            </w:pPr>
          </w:p>
        </w:tc>
      </w:tr>
      <w:tr w:rsidR="00870F4A" w:rsidRPr="003104E3" w14:paraId="5923D146" w14:textId="77777777" w:rsidTr="00870F4A">
        <w:trPr>
          <w:trHeight w:val="708"/>
        </w:trPr>
        <w:tc>
          <w:tcPr>
            <w:tcW w:w="3402" w:type="dxa"/>
            <w:shd w:val="clear" w:color="auto" w:fill="056046" w:themeFill="text2"/>
            <w:vAlign w:val="center"/>
          </w:tcPr>
          <w:p w14:paraId="7B192F8E" w14:textId="3B92FF11" w:rsidR="00870F4A" w:rsidRPr="003104E3" w:rsidRDefault="00870F4A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t>Dur</w:t>
            </w:r>
            <w:r w:rsidR="00E76558" w:rsidRPr="003104E3">
              <w:rPr>
                <w:color w:val="FFFFFF" w:themeColor="background1"/>
                <w:lang w:val="fr-CA"/>
              </w:rPr>
              <w:t xml:space="preserve">ée de participation requise : </w:t>
            </w:r>
          </w:p>
        </w:tc>
        <w:tc>
          <w:tcPr>
            <w:tcW w:w="5924" w:type="dxa"/>
            <w:shd w:val="clear" w:color="auto" w:fill="FFFFFF" w:themeFill="background1"/>
          </w:tcPr>
          <w:p w14:paraId="1042437D" w14:textId="77777777" w:rsidR="00870F4A" w:rsidRPr="003104E3" w:rsidRDefault="00870F4A" w:rsidP="00001781">
            <w:pPr>
              <w:pStyle w:val="Default"/>
              <w:rPr>
                <w:lang w:val="fr-CA"/>
              </w:rPr>
            </w:pPr>
          </w:p>
        </w:tc>
      </w:tr>
      <w:tr w:rsidR="00870F4A" w:rsidRPr="000B67FD" w14:paraId="39E20FDB" w14:textId="77777777" w:rsidTr="00870F4A">
        <w:trPr>
          <w:trHeight w:val="690"/>
        </w:trPr>
        <w:tc>
          <w:tcPr>
            <w:tcW w:w="3402" w:type="dxa"/>
            <w:shd w:val="clear" w:color="auto" w:fill="056046" w:themeFill="text2"/>
            <w:vAlign w:val="center"/>
          </w:tcPr>
          <w:p w14:paraId="4E20537B" w14:textId="3C79BD26" w:rsidR="00870F4A" w:rsidRPr="003104E3" w:rsidRDefault="00E76558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t>Expérience</w:t>
            </w:r>
            <w:r w:rsidR="009C1A3A">
              <w:rPr>
                <w:color w:val="FFFFFF" w:themeColor="background1"/>
                <w:lang w:val="fr-CA"/>
              </w:rPr>
              <w:t xml:space="preserve"> précise</w:t>
            </w:r>
            <w:r w:rsidRPr="003104E3">
              <w:rPr>
                <w:color w:val="FFFFFF" w:themeColor="background1"/>
                <w:lang w:val="fr-CA"/>
              </w:rPr>
              <w:t xml:space="preserve"> ou ensemble de compétences requis :</w:t>
            </w:r>
          </w:p>
        </w:tc>
        <w:tc>
          <w:tcPr>
            <w:tcW w:w="5924" w:type="dxa"/>
            <w:shd w:val="clear" w:color="auto" w:fill="FFFFFF" w:themeFill="background1"/>
          </w:tcPr>
          <w:p w14:paraId="492F627C" w14:textId="77777777" w:rsidR="00870F4A" w:rsidRPr="003104E3" w:rsidRDefault="00870F4A" w:rsidP="00001781">
            <w:pPr>
              <w:rPr>
                <w:lang w:val="fr-CA"/>
              </w:rPr>
            </w:pPr>
          </w:p>
        </w:tc>
      </w:tr>
      <w:tr w:rsidR="00870F4A" w:rsidRPr="000B67FD" w14:paraId="385AE2E4" w14:textId="77777777" w:rsidTr="00870F4A">
        <w:trPr>
          <w:trHeight w:val="700"/>
        </w:trPr>
        <w:tc>
          <w:tcPr>
            <w:tcW w:w="3402" w:type="dxa"/>
            <w:shd w:val="clear" w:color="auto" w:fill="056046" w:themeFill="text2"/>
            <w:vAlign w:val="center"/>
          </w:tcPr>
          <w:p w14:paraId="3087121C" w14:textId="55F959AD" w:rsidR="00870F4A" w:rsidRPr="003104E3" w:rsidRDefault="00E76558" w:rsidP="00001781">
            <w:pPr>
              <w:spacing w:line="216" w:lineRule="auto"/>
              <w:rPr>
                <w:color w:val="FFFFFF" w:themeColor="background1"/>
                <w:lang w:val="fr-CA"/>
              </w:rPr>
            </w:pPr>
            <w:r w:rsidRPr="003104E3">
              <w:rPr>
                <w:color w:val="FFFFFF" w:themeColor="background1"/>
                <w:lang w:val="fr-CA"/>
              </w:rPr>
              <w:lastRenderedPageBreak/>
              <w:t>Y a-t-il des détails supplémentaires dont vous aimeriez nous faire part?</w:t>
            </w:r>
          </w:p>
        </w:tc>
        <w:tc>
          <w:tcPr>
            <w:tcW w:w="5924" w:type="dxa"/>
            <w:shd w:val="clear" w:color="auto" w:fill="FFFFFF" w:themeFill="background1"/>
          </w:tcPr>
          <w:p w14:paraId="48CE95F0" w14:textId="77777777" w:rsidR="00870F4A" w:rsidRPr="003104E3" w:rsidRDefault="00870F4A" w:rsidP="00001781">
            <w:pPr>
              <w:rPr>
                <w:lang w:val="fr-CA"/>
              </w:rPr>
            </w:pPr>
          </w:p>
        </w:tc>
      </w:tr>
    </w:tbl>
    <w:p w14:paraId="11BF2257" w14:textId="77777777" w:rsidR="00870F4A" w:rsidRPr="003104E3" w:rsidRDefault="00870F4A" w:rsidP="009A453A">
      <w:pPr>
        <w:rPr>
          <w:rFonts w:asciiTheme="majorHAnsi" w:hAnsiTheme="majorHAnsi" w:cstheme="majorHAnsi"/>
          <w:lang w:val="fr-CA"/>
        </w:rPr>
      </w:pPr>
    </w:p>
    <w:p w14:paraId="6C953174" w14:textId="5EFEACC8" w:rsidR="00870F4A" w:rsidRPr="003104E3" w:rsidRDefault="00E76558" w:rsidP="00870F4A">
      <w:pPr>
        <w:rPr>
          <w:rFonts w:asciiTheme="majorHAnsi" w:hAnsiTheme="majorHAnsi" w:cstheme="majorHAnsi"/>
          <w:lang w:val="fr-CA"/>
        </w:rPr>
      </w:pPr>
      <w:r w:rsidRPr="003104E3">
        <w:rPr>
          <w:rFonts w:asciiTheme="majorHAnsi" w:hAnsiTheme="majorHAnsi" w:cstheme="majorHAnsi"/>
          <w:lang w:val="fr-CA"/>
        </w:rPr>
        <w:t xml:space="preserve">Les formulaires dûment remplis peuvent être envoyés à </w:t>
      </w:r>
      <w:r w:rsidR="00266138">
        <w:rPr>
          <w:rFonts w:asciiTheme="majorHAnsi" w:hAnsiTheme="majorHAnsi" w:cstheme="majorHAnsi"/>
          <w:lang w:val="fr-CA"/>
        </w:rPr>
        <w:t>Brianna Smith</w:t>
      </w:r>
      <w:r w:rsidR="00870F4A" w:rsidRPr="003104E3">
        <w:rPr>
          <w:rFonts w:asciiTheme="majorHAnsi" w:hAnsiTheme="majorHAnsi" w:cstheme="majorHAnsi"/>
          <w:lang w:val="fr-CA"/>
        </w:rPr>
        <w:t xml:space="preserve"> </w:t>
      </w:r>
      <w:r w:rsidRPr="003104E3">
        <w:rPr>
          <w:rFonts w:asciiTheme="majorHAnsi" w:hAnsiTheme="majorHAnsi" w:cstheme="majorHAnsi"/>
          <w:lang w:val="fr-CA"/>
        </w:rPr>
        <w:t>à l’adresse</w:t>
      </w:r>
      <w:r w:rsidR="00870F4A" w:rsidRPr="003104E3">
        <w:rPr>
          <w:rFonts w:asciiTheme="majorHAnsi" w:hAnsiTheme="majorHAnsi" w:cstheme="majorHAnsi"/>
          <w:lang w:val="fr-CA"/>
        </w:rPr>
        <w:t xml:space="preserve"> </w:t>
      </w:r>
      <w:bookmarkStart w:id="0" w:name="_GoBack"/>
      <w:bookmarkEnd w:id="0"/>
      <w:r w:rsidR="00266138">
        <w:rPr>
          <w:rFonts w:asciiTheme="majorHAnsi" w:hAnsiTheme="majorHAnsi" w:cstheme="majorHAnsi"/>
          <w:lang w:val="fr-CA"/>
        </w:rPr>
        <w:fldChar w:fldCharType="begin"/>
      </w:r>
      <w:r w:rsidR="00266138">
        <w:rPr>
          <w:rFonts w:asciiTheme="majorHAnsi" w:hAnsiTheme="majorHAnsi" w:cstheme="majorHAnsi"/>
          <w:lang w:val="fr-CA"/>
        </w:rPr>
        <w:instrText xml:space="preserve"> HYPERLINK "mailto:</w:instrText>
      </w:r>
      <w:r w:rsidR="00266138" w:rsidRPr="00266138">
        <w:rPr>
          <w:rFonts w:asciiTheme="majorHAnsi" w:hAnsiTheme="majorHAnsi" w:cstheme="majorHAnsi"/>
          <w:lang w:val="fr-CA"/>
        </w:rPr>
        <w:instrText>brianna.smith@algomaoht.ca</w:instrText>
      </w:r>
      <w:r w:rsidR="00266138">
        <w:rPr>
          <w:rFonts w:asciiTheme="majorHAnsi" w:hAnsiTheme="majorHAnsi" w:cstheme="majorHAnsi"/>
          <w:lang w:val="fr-CA"/>
        </w:rPr>
        <w:instrText xml:space="preserve">" </w:instrText>
      </w:r>
      <w:r w:rsidR="00266138">
        <w:rPr>
          <w:rFonts w:asciiTheme="majorHAnsi" w:hAnsiTheme="majorHAnsi" w:cstheme="majorHAnsi"/>
          <w:lang w:val="fr-CA"/>
        </w:rPr>
        <w:fldChar w:fldCharType="separate"/>
      </w:r>
      <w:r w:rsidR="00266138" w:rsidRPr="00BD5D02">
        <w:rPr>
          <w:rStyle w:val="Hyperlink"/>
          <w:rFonts w:asciiTheme="majorHAnsi" w:hAnsiTheme="majorHAnsi" w:cstheme="majorHAnsi"/>
          <w:lang w:val="fr-CA"/>
        </w:rPr>
        <w:t>brianna.smith@algomaoht.ca</w:t>
      </w:r>
      <w:r w:rsidR="00266138">
        <w:rPr>
          <w:rFonts w:asciiTheme="majorHAnsi" w:hAnsiTheme="majorHAnsi" w:cstheme="majorHAnsi"/>
          <w:lang w:val="fr-CA"/>
        </w:rPr>
        <w:fldChar w:fldCharType="end"/>
      </w:r>
      <w:r w:rsidR="00870F4A" w:rsidRPr="003104E3">
        <w:rPr>
          <w:rFonts w:asciiTheme="majorHAnsi" w:hAnsiTheme="majorHAnsi" w:cstheme="majorHAnsi"/>
          <w:lang w:val="fr-CA"/>
        </w:rPr>
        <w:t xml:space="preserve">. </w:t>
      </w:r>
    </w:p>
    <w:sectPr w:rsidR="00870F4A" w:rsidRPr="00310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DC748" w14:textId="77777777" w:rsidR="00367BD4" w:rsidRDefault="00367BD4" w:rsidP="005C13E1">
      <w:pPr>
        <w:spacing w:after="0" w:line="240" w:lineRule="auto"/>
      </w:pPr>
      <w:r>
        <w:separator/>
      </w:r>
    </w:p>
  </w:endnote>
  <w:endnote w:type="continuationSeparator" w:id="0">
    <w:p w14:paraId="3B9632DC" w14:textId="77777777" w:rsidR="00367BD4" w:rsidRDefault="00367BD4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BC09" w14:textId="77777777" w:rsidR="003104E3" w:rsidRDefault="00310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659C1" w14:textId="77777777"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14:paraId="1FAE1675" w14:textId="356B30BC" w:rsidR="005579A5" w:rsidRPr="005579A5" w:rsidRDefault="005579A5" w:rsidP="005579A5">
    <w:pPr>
      <w:pStyle w:val="Footer"/>
      <w:rPr>
        <w:rFonts w:ascii="Arial" w:hAnsi="Arial" w:cs="Arial"/>
        <w:sz w:val="20"/>
      </w:rPr>
    </w:pPr>
  </w:p>
  <w:p w14:paraId="74A05C12" w14:textId="6C7D8C8A" w:rsidR="005C13E1" w:rsidRPr="009F701D" w:rsidRDefault="00367BD4" w:rsidP="005579A5">
    <w:pPr>
      <w:pStyle w:val="Footer"/>
      <w:rPr>
        <w:rFonts w:ascii="Franklin Gothic Book" w:hAnsi="Franklin Gothic Book"/>
        <w:b/>
        <w:color w:val="056046" w:themeColor="text2"/>
        <w:lang w:val="fr-CA"/>
      </w:rPr>
    </w:pPr>
    <w:hyperlink r:id="rId1" w:history="1">
      <w:r w:rsidR="009F701D" w:rsidRPr="009F701D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 xml:space="preserve">Boîte à outils de l’ESAO sur le </w:t>
      </w:r>
      <w:r w:rsidR="009F701D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partenariat communautaire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ED3102" wp14:editId="2A7DFF68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EBBFEEA" wp14:editId="4D2F3172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88C579" wp14:editId="680C6B60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 w:rsidRPr="009F701D">
      <w:rPr>
        <w:lang w:val="fr-CA"/>
      </w:rPr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9F701D">
          <w:rPr>
            <w:rFonts w:ascii="Franklin Gothic Book" w:hAnsi="Franklin Gothic Book"/>
            <w:lang w:val="fr-CA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266138">
          <w:rPr>
            <w:rFonts w:ascii="Franklin Gothic Book" w:hAnsi="Franklin Gothic Book"/>
            <w:noProof/>
            <w:lang w:val="fr-CA"/>
          </w:rPr>
          <w:t>2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7931" w14:textId="77777777" w:rsidR="003104E3" w:rsidRDefault="00310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B4F7" w14:textId="77777777" w:rsidR="00367BD4" w:rsidRDefault="00367BD4" w:rsidP="005C13E1">
      <w:pPr>
        <w:spacing w:after="0" w:line="240" w:lineRule="auto"/>
      </w:pPr>
      <w:r>
        <w:separator/>
      </w:r>
    </w:p>
  </w:footnote>
  <w:footnote w:type="continuationSeparator" w:id="0">
    <w:p w14:paraId="5425D778" w14:textId="77777777" w:rsidR="00367BD4" w:rsidRDefault="00367BD4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EB13" w14:textId="77777777" w:rsidR="003104E3" w:rsidRDefault="00310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42D3" w14:textId="77777777"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3520E1A2" wp14:editId="497CD466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FB55" w14:textId="77777777" w:rsidR="003104E3" w:rsidRDefault="00310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1"/>
    <w:rsid w:val="000342F7"/>
    <w:rsid w:val="000538C3"/>
    <w:rsid w:val="000B67FD"/>
    <w:rsid w:val="001B0D65"/>
    <w:rsid w:val="00266138"/>
    <w:rsid w:val="002F7939"/>
    <w:rsid w:val="003104E3"/>
    <w:rsid w:val="00367BD4"/>
    <w:rsid w:val="004A1941"/>
    <w:rsid w:val="00521961"/>
    <w:rsid w:val="005579A5"/>
    <w:rsid w:val="00596BB7"/>
    <w:rsid w:val="005C13E1"/>
    <w:rsid w:val="00644CB8"/>
    <w:rsid w:val="00787742"/>
    <w:rsid w:val="00815DED"/>
    <w:rsid w:val="0081770F"/>
    <w:rsid w:val="00870F4A"/>
    <w:rsid w:val="009542C4"/>
    <w:rsid w:val="009A453A"/>
    <w:rsid w:val="009C1A3A"/>
    <w:rsid w:val="009D23DC"/>
    <w:rsid w:val="009F701D"/>
    <w:rsid w:val="00AC376D"/>
    <w:rsid w:val="00C17112"/>
    <w:rsid w:val="00C52E12"/>
    <w:rsid w:val="00CE4C61"/>
    <w:rsid w:val="00D71F53"/>
    <w:rsid w:val="00DB17D2"/>
    <w:rsid w:val="00E10B3E"/>
    <w:rsid w:val="00E7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939D0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0F4A"/>
    <w:pPr>
      <w:spacing w:after="0" w:line="240" w:lineRule="auto"/>
      <w:ind w:left="720"/>
      <w:contextualSpacing/>
    </w:pPr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59"/>
    <w:rsid w:val="0087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OHT - Brianna Smith</cp:lastModifiedBy>
  <cp:revision>8</cp:revision>
  <cp:lastPrinted>2022-12-17T18:44:00Z</cp:lastPrinted>
  <dcterms:created xsi:type="dcterms:W3CDTF">2022-12-17T18:44:00Z</dcterms:created>
  <dcterms:modified xsi:type="dcterms:W3CDTF">2023-01-17T20:36:00Z</dcterms:modified>
</cp:coreProperties>
</file>